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75" w:rsidRDefault="00D60575" w:rsidP="00D6057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BA3B75" w:rsidRPr="008A45C6" w:rsidRDefault="00BA3B75" w:rsidP="00BA3B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народных депутатов муниципального образования 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>Город Майкоп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Адыгея 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r w:rsidRPr="008A4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="00CB008B">
        <w:rPr>
          <w:rFonts w:ascii="Times New Roman" w:hAnsi="Times New Roman" w:cs="Times New Roman"/>
          <w:color w:val="auto"/>
          <w:sz w:val="28"/>
          <w:szCs w:val="28"/>
        </w:rPr>
        <w:t> г. №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A4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8A45C6">
        <w:rPr>
          <w:rFonts w:ascii="Times New Roman" w:hAnsi="Times New Roman" w:cs="Times New Roman"/>
          <w:color w:val="auto"/>
          <w:sz w:val="28"/>
          <w:szCs w:val="28"/>
        </w:rPr>
        <w:t>рс</w:t>
      </w:r>
      <w:proofErr w:type="spellEnd"/>
      <w:r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народных депутатов муниципального образования 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>Город Майкоп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B008B">
        <w:rPr>
          <w:rFonts w:ascii="Times New Roman" w:hAnsi="Times New Roman" w:cs="Times New Roman"/>
          <w:color w:val="auto"/>
          <w:sz w:val="28"/>
          <w:szCs w:val="28"/>
        </w:rPr>
        <w:t xml:space="preserve"> от 21.12.2017 №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 288-рс 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color w:val="auto"/>
          <w:sz w:val="28"/>
          <w:szCs w:val="28"/>
        </w:rPr>
        <w:t>Город Майкоп</w:t>
      </w:r>
      <w:r w:rsidR="00F3419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A3B75" w:rsidRDefault="00BA3B75" w:rsidP="00BA3B75">
      <w:pPr>
        <w:rPr>
          <w:rFonts w:ascii="Times New Roman" w:hAnsi="Times New Roman" w:cs="Times New Roman"/>
          <w:sz w:val="28"/>
          <w:szCs w:val="28"/>
        </w:rPr>
      </w:pPr>
    </w:p>
    <w:p w:rsidR="008D0F2C" w:rsidRPr="008A45C6" w:rsidRDefault="00BA3B75" w:rsidP="00E3528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4"/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hyperlink r:id="rId6" w:history="1">
        <w:r w:rsidR="00D6478B" w:rsidRPr="008A45C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8A45C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риложение</w:t>
        </w:r>
      </w:hyperlink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4A5920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Решению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народных депутатов муниципального образования </w:t>
      </w:r>
      <w:r w:rsidR="00F3419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Город Майкоп</w:t>
      </w:r>
      <w:r w:rsidR="00F3419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B00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21.12.2017 №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288-рс 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F3419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F3419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Город Майкоп</w:t>
      </w:r>
      <w:r w:rsidR="00F3419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изменения:</w:t>
      </w:r>
    </w:p>
    <w:p w:rsidR="00454DFB" w:rsidRPr="008A45C6" w:rsidRDefault="00E35284" w:rsidP="008D0F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</w:t>
      </w:r>
      <w:r w:rsidR="008D0F2C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0F2C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</w:t>
      </w:r>
      <w:r w:rsidR="00454DFB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9 раздела </w:t>
      </w:r>
      <w:r w:rsidR="00454DFB" w:rsidRPr="008A45C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454DFB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 размещения и содержания вывесок на территории муниципального образования «Город Майкоп» </w:t>
      </w:r>
      <w:r w:rsidR="00454DFB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7A33B5" w:rsidRPr="008A45C6" w:rsidRDefault="00454DFB" w:rsidP="00835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5C6">
        <w:rPr>
          <w:rFonts w:ascii="Times New Roman" w:hAnsi="Times New Roman" w:cs="Times New Roman"/>
          <w:sz w:val="28"/>
          <w:szCs w:val="28"/>
        </w:rPr>
        <w:t>«9.</w:t>
      </w:r>
      <w:r w:rsidR="00D71B49" w:rsidRPr="008A45C6">
        <w:rPr>
          <w:rFonts w:ascii="Times New Roman" w:hAnsi="Times New Roman" w:cs="Times New Roman"/>
          <w:sz w:val="28"/>
          <w:szCs w:val="28"/>
        </w:rPr>
        <w:t xml:space="preserve"> Тексты (надписи), размещаемые на информационных конструкциях (вывесках) должны быть исполнены на государствен</w:t>
      </w:r>
      <w:r w:rsidR="007A33B5" w:rsidRPr="008A45C6"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:rsidR="00B34B3C" w:rsidRDefault="00B34B3C" w:rsidP="00835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1B49" w:rsidRPr="008A45C6">
        <w:rPr>
          <w:rFonts w:ascii="Times New Roman" w:hAnsi="Times New Roman" w:cs="Times New Roman"/>
          <w:sz w:val="28"/>
          <w:szCs w:val="28"/>
        </w:rPr>
        <w:t xml:space="preserve">ри написании коммерческого обозначения </w:t>
      </w:r>
      <w:r w:rsidR="00A72F3A" w:rsidRPr="008A45C6">
        <w:rPr>
          <w:rFonts w:ascii="Times New Roman" w:hAnsi="Times New Roman" w:cs="Times New Roman"/>
          <w:sz w:val="28"/>
          <w:szCs w:val="28"/>
        </w:rPr>
        <w:t xml:space="preserve">на информационных конструкциях (вывесках),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72F3A" w:rsidRPr="008A45C6">
        <w:rPr>
          <w:rFonts w:ascii="Times New Roman" w:hAnsi="Times New Roman" w:cs="Times New Roman"/>
          <w:sz w:val="28"/>
          <w:szCs w:val="28"/>
        </w:rPr>
        <w:t xml:space="preserve">необходимо размещать на государственном языке Российской Федерации. </w:t>
      </w:r>
    </w:p>
    <w:p w:rsidR="00D71B49" w:rsidRPr="008A45C6" w:rsidRDefault="00A72F3A" w:rsidP="00835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5C6">
        <w:rPr>
          <w:rFonts w:ascii="Times New Roman" w:hAnsi="Times New Roman" w:cs="Times New Roman"/>
          <w:sz w:val="28"/>
          <w:szCs w:val="28"/>
        </w:rPr>
        <w:t xml:space="preserve">Фирменные наименования и наименования </w:t>
      </w:r>
      <w:r w:rsidR="007A33B5" w:rsidRPr="008A45C6">
        <w:rPr>
          <w:rFonts w:ascii="Times New Roman" w:hAnsi="Times New Roman" w:cs="Times New Roman"/>
          <w:sz w:val="28"/>
          <w:szCs w:val="28"/>
        </w:rPr>
        <w:t>на иностранном языке необходимо размещать в соответствии с Гражданским кодексом РФ и Федеральным законом от 01.06.2005 № 53-ФЗ «О государственном языке Российской Федерации</w:t>
      </w:r>
      <w:r w:rsidR="00F34198">
        <w:rPr>
          <w:rFonts w:ascii="Times New Roman" w:hAnsi="Times New Roman" w:cs="Times New Roman"/>
          <w:sz w:val="28"/>
          <w:szCs w:val="28"/>
        </w:rPr>
        <w:t>»</w:t>
      </w:r>
      <w:r w:rsidR="007A33B5" w:rsidRPr="008A45C6">
        <w:rPr>
          <w:rFonts w:ascii="Times New Roman" w:hAnsi="Times New Roman" w:cs="Times New Roman"/>
          <w:sz w:val="28"/>
          <w:szCs w:val="28"/>
        </w:rPr>
        <w:t>.</w:t>
      </w:r>
    </w:p>
    <w:p w:rsidR="007A33B5" w:rsidRPr="008A45C6" w:rsidRDefault="007A33B5" w:rsidP="0083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5C6">
        <w:rPr>
          <w:rFonts w:ascii="Times New Roman" w:hAnsi="Times New Roman" w:cs="Times New Roman"/>
          <w:sz w:val="28"/>
          <w:szCs w:val="28"/>
        </w:rPr>
        <w:t>Использование в текстах (надписях), размещаемых на информационных конструкциях (вывесках)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Федерации.»</w:t>
      </w:r>
      <w:r w:rsidR="000B350C">
        <w:rPr>
          <w:rFonts w:ascii="Times New Roman" w:hAnsi="Times New Roman" w:cs="Times New Roman"/>
          <w:sz w:val="28"/>
          <w:szCs w:val="28"/>
        </w:rPr>
        <w:t>.</w:t>
      </w:r>
    </w:p>
    <w:p w:rsidR="008A45C6" w:rsidRPr="000E11B4" w:rsidRDefault="008D0F2C" w:rsidP="000E11B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3501F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83501F" w:rsidRPr="008A45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>В разделе</w:t>
      </w:r>
      <w:r w:rsidR="0083501F"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3501F" w:rsidRPr="008A45C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IX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_GoBack"/>
      <w:bookmarkEnd w:id="1"/>
      <w:r w:rsidR="000E11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исключить </w:t>
      </w:r>
      <w:r w:rsidRPr="008A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графические </w:t>
      </w:r>
      <w:r w:rsidRPr="000E11B4">
        <w:rPr>
          <w:rFonts w:ascii="Times New Roman" w:hAnsi="Times New Roman" w:cs="Times New Roman"/>
          <w:b w:val="0"/>
          <w:color w:val="auto"/>
          <w:sz w:val="28"/>
          <w:szCs w:val="28"/>
        </w:rPr>
        <w:t>материалы</w:t>
      </w:r>
      <w:r w:rsidR="000E11B4" w:rsidRPr="000E11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hyperlink w:anchor="sub_10053" w:history="1">
        <w:r w:rsidR="000E11B4" w:rsidRPr="000E11B4">
          <w:rPr>
            <w:rFonts w:ascii="Times New Roman" w:hAnsi="Times New Roman" w:cs="Times New Roman"/>
            <w:b w:val="0"/>
            <w:sz w:val="28"/>
            <w:szCs w:val="28"/>
          </w:rPr>
          <w:t>пункту 22.5</w:t>
        </w:r>
      </w:hyperlink>
      <w:r w:rsidR="000E11B4" w:rsidRPr="000E11B4">
        <w:rPr>
          <w:rFonts w:ascii="Times New Roman" w:hAnsi="Times New Roman" w:cs="Times New Roman"/>
          <w:b w:val="0"/>
          <w:sz w:val="28"/>
          <w:szCs w:val="28"/>
        </w:rPr>
        <w:t xml:space="preserve"> Правил</w:t>
      </w:r>
      <w:r w:rsidR="000E11B4" w:rsidRPr="000E11B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bookmarkStart w:id="2" w:name="sub_37"/>
      <w:bookmarkEnd w:id="0"/>
    </w:p>
    <w:p w:rsidR="008A45C6" w:rsidRPr="00670AC6" w:rsidRDefault="008A45C6" w:rsidP="008A4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0AC6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2757C5E" wp14:editId="50310787">
            <wp:extent cx="5010965" cy="671830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3" cy="67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198">
        <w:rPr>
          <w:rFonts w:ascii="Arial" w:hAnsi="Arial" w:cs="Arial"/>
          <w:sz w:val="24"/>
          <w:szCs w:val="24"/>
        </w:rPr>
        <w:t>»</w:t>
      </w:r>
    </w:p>
    <w:p w:rsidR="00BA3B75" w:rsidRPr="00D60575" w:rsidRDefault="00BA3B75" w:rsidP="0083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575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D60575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D60575">
        <w:rPr>
          <w:rFonts w:ascii="Times New Roman" w:hAnsi="Times New Roman" w:cs="Times New Roman"/>
          <w:sz w:val="28"/>
          <w:szCs w:val="28"/>
        </w:rPr>
        <w:t xml:space="preserve"> настоящее Решение в газете </w:t>
      </w:r>
      <w:r w:rsidR="00F34198">
        <w:rPr>
          <w:rFonts w:ascii="Times New Roman" w:hAnsi="Times New Roman" w:cs="Times New Roman"/>
          <w:sz w:val="28"/>
          <w:szCs w:val="28"/>
        </w:rPr>
        <w:t>«</w:t>
      </w:r>
      <w:r w:rsidRPr="00D60575"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F34198">
        <w:rPr>
          <w:rFonts w:ascii="Times New Roman" w:hAnsi="Times New Roman" w:cs="Times New Roman"/>
          <w:sz w:val="28"/>
          <w:szCs w:val="28"/>
        </w:rPr>
        <w:t>»</w:t>
      </w:r>
      <w:r w:rsidRPr="00D60575">
        <w:rPr>
          <w:rFonts w:ascii="Times New Roman" w:hAnsi="Times New Roman" w:cs="Times New Roman"/>
          <w:sz w:val="28"/>
          <w:szCs w:val="28"/>
        </w:rPr>
        <w:t>.</w:t>
      </w:r>
    </w:p>
    <w:p w:rsidR="00BA3B75" w:rsidRPr="00D60575" w:rsidRDefault="00BA3B75" w:rsidP="0083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8"/>
      <w:bookmarkEnd w:id="2"/>
      <w:r w:rsidRPr="00D6057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9" w:history="1">
        <w:r w:rsidRPr="00D60575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D6057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BA3B75" w:rsidRPr="00D60575" w:rsidRDefault="00BA3B75" w:rsidP="00BA3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31"/>
        <w:gridCol w:w="3255"/>
      </w:tblGrid>
      <w:tr w:rsidR="00BA3B75" w:rsidRPr="00D60575" w:rsidTr="00D60575"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BA3B75" w:rsidRPr="00D60575" w:rsidRDefault="00BA3B75" w:rsidP="00F3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</w:t>
            </w:r>
            <w:r w:rsidRPr="00D605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депутатов муниципального </w:t>
            </w:r>
            <w:r w:rsidRPr="00D605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r w:rsidR="00F341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05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F34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A3B75" w:rsidRPr="00D60575" w:rsidRDefault="00BA3B75" w:rsidP="00BA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575">
              <w:rPr>
                <w:rFonts w:ascii="Times New Roman" w:hAnsi="Times New Roman" w:cs="Times New Roman"/>
                <w:sz w:val="28"/>
                <w:szCs w:val="28"/>
              </w:rPr>
              <w:t>А.Е. </w:t>
            </w:r>
            <w:proofErr w:type="spellStart"/>
            <w:r w:rsidRPr="00D60575">
              <w:rPr>
                <w:rFonts w:ascii="Times New Roman" w:hAnsi="Times New Roman" w:cs="Times New Roman"/>
                <w:sz w:val="28"/>
                <w:szCs w:val="28"/>
              </w:rPr>
              <w:t>Джаримок</w:t>
            </w:r>
            <w:proofErr w:type="spellEnd"/>
          </w:p>
        </w:tc>
      </w:tr>
      <w:tr w:rsidR="00BA3B75" w:rsidRPr="00D60575" w:rsidTr="007D0C14">
        <w:trPr>
          <w:trHeight w:val="902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60575" w:rsidRDefault="00D60575" w:rsidP="00BA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5" w:rsidRPr="00D60575" w:rsidRDefault="00D60575" w:rsidP="00F3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75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BA3B75" w:rsidRPr="00D60575">
              <w:rPr>
                <w:rFonts w:ascii="Times New Roman" w:hAnsi="Times New Roman" w:cs="Times New Roman"/>
                <w:sz w:val="28"/>
                <w:szCs w:val="28"/>
              </w:rPr>
              <w:t xml:space="preserve">ава муниципального </w:t>
            </w:r>
            <w:r w:rsidR="00BA3B75" w:rsidRPr="00D605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r w:rsidR="00F341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B75" w:rsidRPr="00D6057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F34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60575" w:rsidRDefault="00D60575" w:rsidP="00BA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5" w:rsidRPr="00D60575" w:rsidRDefault="00BA3B75" w:rsidP="00BA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575">
              <w:rPr>
                <w:rFonts w:ascii="Times New Roman" w:hAnsi="Times New Roman" w:cs="Times New Roman"/>
                <w:sz w:val="28"/>
                <w:szCs w:val="28"/>
              </w:rPr>
              <w:t>А.Л. Гетманов</w:t>
            </w:r>
          </w:p>
        </w:tc>
      </w:tr>
    </w:tbl>
    <w:p w:rsidR="006279A8" w:rsidRPr="00D60575" w:rsidRDefault="006279A8" w:rsidP="00CB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9A8" w:rsidRPr="00D60575" w:rsidSect="00D60575">
      <w:pgSz w:w="11900" w:h="1680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5"/>
    <w:rsid w:val="000B350C"/>
    <w:rsid w:val="000E11B4"/>
    <w:rsid w:val="00331B3A"/>
    <w:rsid w:val="00454DFB"/>
    <w:rsid w:val="004A5920"/>
    <w:rsid w:val="006279A8"/>
    <w:rsid w:val="0067031E"/>
    <w:rsid w:val="007A33B5"/>
    <w:rsid w:val="007D0C14"/>
    <w:rsid w:val="007E6295"/>
    <w:rsid w:val="0083501F"/>
    <w:rsid w:val="008A45C6"/>
    <w:rsid w:val="008D0F2C"/>
    <w:rsid w:val="00912ED5"/>
    <w:rsid w:val="00A72F3A"/>
    <w:rsid w:val="00AE3BDD"/>
    <w:rsid w:val="00B34B3C"/>
    <w:rsid w:val="00BA3B75"/>
    <w:rsid w:val="00BA51D0"/>
    <w:rsid w:val="00BB4CB1"/>
    <w:rsid w:val="00BC0611"/>
    <w:rsid w:val="00CB008B"/>
    <w:rsid w:val="00D60575"/>
    <w:rsid w:val="00D6478B"/>
    <w:rsid w:val="00D71B49"/>
    <w:rsid w:val="00E35284"/>
    <w:rsid w:val="00F34198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2BF1-2D06-4B58-BC09-9013CE4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3B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B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3B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3B75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A3B7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екст (справка)"/>
    <w:basedOn w:val="a"/>
    <w:next w:val="a"/>
    <w:uiPriority w:val="99"/>
    <w:rsid w:val="00BA3B7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6"/>
    <w:next w:val="a"/>
    <w:uiPriority w:val="99"/>
    <w:rsid w:val="00BA3B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BA3B7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A3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BA3B75"/>
  </w:style>
  <w:style w:type="paragraph" w:styleId="ab">
    <w:name w:val="Balloon Text"/>
    <w:basedOn w:val="a"/>
    <w:link w:val="ac"/>
    <w:uiPriority w:val="99"/>
    <w:semiHidden/>
    <w:unhideWhenUsed/>
    <w:rsid w:val="007E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2977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2242697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35297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FFDF-DB33-4BAD-A203-E9D2F83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Манько Надежда Николаевна</cp:lastModifiedBy>
  <cp:revision>16</cp:revision>
  <cp:lastPrinted>2019-06-27T09:36:00Z</cp:lastPrinted>
  <dcterms:created xsi:type="dcterms:W3CDTF">2019-05-13T12:01:00Z</dcterms:created>
  <dcterms:modified xsi:type="dcterms:W3CDTF">2019-08-08T13:55:00Z</dcterms:modified>
</cp:coreProperties>
</file>